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CBE" w:rsidRDefault="004A6C50">
      <w:r>
        <w:t xml:space="preserve">Nr.          4950 </w:t>
      </w:r>
      <w:r w:rsidR="008101FC">
        <w:t>/7.10.2014</w:t>
      </w:r>
    </w:p>
    <w:p w:rsidR="008101FC" w:rsidRDefault="008101FC"/>
    <w:p w:rsidR="008101FC" w:rsidRDefault="008101FC">
      <w:r>
        <w:t>Către</w:t>
      </w:r>
    </w:p>
    <w:p w:rsidR="008101FC" w:rsidRDefault="008101FC" w:rsidP="008101FC">
      <w:pPr>
        <w:jc w:val="center"/>
        <w:rPr>
          <w:b/>
        </w:rPr>
      </w:pPr>
      <w:r w:rsidRPr="008101FC">
        <w:rPr>
          <w:b/>
        </w:rPr>
        <w:t>Toate unitățile de învățământ preuniversitar din județul Hunedoara</w:t>
      </w:r>
    </w:p>
    <w:p w:rsidR="00F264DA" w:rsidRPr="008101FC" w:rsidRDefault="00F264DA" w:rsidP="008101FC">
      <w:pPr>
        <w:jc w:val="center"/>
        <w:rPr>
          <w:b/>
        </w:rPr>
      </w:pPr>
    </w:p>
    <w:p w:rsidR="008101FC" w:rsidRDefault="008101FC">
      <w:r w:rsidRPr="008101FC">
        <w:rPr>
          <w:b/>
        </w:rPr>
        <w:t>În atenția</w:t>
      </w:r>
      <w:r>
        <w:t>: Doamnei/Domnului Director</w:t>
      </w:r>
    </w:p>
    <w:p w:rsidR="008101FC" w:rsidRDefault="008101FC" w:rsidP="00F264DA">
      <w:pPr>
        <w:ind w:firstLine="360"/>
        <w:jc w:val="both"/>
      </w:pPr>
      <w:r>
        <w:t xml:space="preserve">Referitor la aplicarea prevederilor ”Metodologiei privind echivalarea pe baza ECTS/SECT a învățământului universitar de scurtă durată, realizat prin colegiul cu durata de 3 ani sau institutul </w:t>
      </w:r>
      <w:bookmarkStart w:id="0" w:name="_GoBack"/>
      <w:bookmarkEnd w:id="0"/>
      <w:r>
        <w:t>pedagogic cu durata de 3 ani, cu ciclul I de studii universitare de licență , pentru cadrele didactice din învățământul preunive</w:t>
      </w:r>
      <w:r w:rsidR="004A6C50">
        <w:t>rsitar”, aprobată prin OMECTS nr</w:t>
      </w:r>
      <w:r>
        <w:t>. 5553/2011 cu modificările ulterioare privind echivalarea pe bază de ECTS/SECT a învățământului superior de scurtă durată, cu ciclul I se studii universitare de licență, sesiunea 2014 – 2015, aprobat prin O</w:t>
      </w:r>
      <w:r w:rsidR="00F264DA">
        <w:t>.</w:t>
      </w:r>
      <w:r>
        <w:t>M</w:t>
      </w:r>
      <w:r w:rsidR="00F264DA">
        <w:t>.</w:t>
      </w:r>
      <w:r>
        <w:t>E</w:t>
      </w:r>
      <w:r w:rsidR="00F264DA">
        <w:t>.</w:t>
      </w:r>
      <w:r>
        <w:t>N</w:t>
      </w:r>
      <w:r w:rsidR="00F264DA">
        <w:t>.</w:t>
      </w:r>
      <w:r>
        <w:t xml:space="preserve"> nr. 4553/10.09.2014, vă comunicăm că au fost postate pe forumul I.S.J. Hunedoara, la topicul </w:t>
      </w:r>
      <w:r w:rsidR="004908C2">
        <w:t>”</w:t>
      </w:r>
      <w:r>
        <w:t>Dezvoltarea resursei umane</w:t>
      </w:r>
      <w:r w:rsidR="004908C2">
        <w:t>”</w:t>
      </w:r>
      <w:r>
        <w:t>:</w:t>
      </w:r>
    </w:p>
    <w:p w:rsidR="008101FC" w:rsidRDefault="008101FC" w:rsidP="008101FC">
      <w:pPr>
        <w:pStyle w:val="Listparagraf"/>
        <w:numPr>
          <w:ilvl w:val="0"/>
          <w:numId w:val="1"/>
        </w:numPr>
      </w:pPr>
      <w:r>
        <w:t>Precizări privind aplicarea metodologiei;</w:t>
      </w:r>
    </w:p>
    <w:p w:rsidR="008101FC" w:rsidRDefault="008101FC" w:rsidP="008101FC">
      <w:pPr>
        <w:pStyle w:val="Listparagraf"/>
        <w:numPr>
          <w:ilvl w:val="0"/>
          <w:numId w:val="1"/>
        </w:numPr>
      </w:pPr>
      <w:r>
        <w:t>Cererea de înscrie tip;</w:t>
      </w:r>
    </w:p>
    <w:p w:rsidR="008101FC" w:rsidRDefault="008101FC" w:rsidP="008101FC">
      <w:pPr>
        <w:pStyle w:val="Listparagraf"/>
        <w:numPr>
          <w:ilvl w:val="0"/>
          <w:numId w:val="1"/>
        </w:numPr>
      </w:pPr>
      <w:r>
        <w:t>OMECTS nr. 5553/07.10.2011</w:t>
      </w:r>
    </w:p>
    <w:p w:rsidR="008101FC" w:rsidRDefault="008101FC" w:rsidP="008101FC">
      <w:pPr>
        <w:pStyle w:val="Listparagraf"/>
        <w:numPr>
          <w:ilvl w:val="0"/>
          <w:numId w:val="1"/>
        </w:numPr>
      </w:pPr>
      <w:r>
        <w:t>OMECTS nr. 4111/22.05.2012</w:t>
      </w:r>
    </w:p>
    <w:p w:rsidR="008101FC" w:rsidRDefault="008101FC" w:rsidP="008101FC">
      <w:pPr>
        <w:pStyle w:val="Listparagraf"/>
        <w:numPr>
          <w:ilvl w:val="0"/>
          <w:numId w:val="1"/>
        </w:numPr>
      </w:pPr>
      <w:r>
        <w:t>OMECTS nr. 4553/10.09.2014</w:t>
      </w:r>
    </w:p>
    <w:p w:rsidR="004908C2" w:rsidRDefault="004908C2" w:rsidP="004908C2">
      <w:pPr>
        <w:ind w:left="360"/>
      </w:pPr>
      <w:r>
        <w:t>Vă rugăm să informați toate cadrele didactice din unitatea de învățământ pe care o coordonați.</w:t>
      </w:r>
    </w:p>
    <w:p w:rsidR="004908C2" w:rsidRDefault="004908C2" w:rsidP="004908C2">
      <w:pPr>
        <w:ind w:left="360"/>
      </w:pPr>
    </w:p>
    <w:p w:rsidR="004908C2" w:rsidRDefault="004908C2" w:rsidP="004908C2">
      <w:pPr>
        <w:ind w:left="360"/>
      </w:pPr>
    </w:p>
    <w:p w:rsidR="004908C2" w:rsidRDefault="004908C2" w:rsidP="004908C2">
      <w:pPr>
        <w:ind w:left="360"/>
      </w:pPr>
      <w:r>
        <w:t>Inspector Școlar General,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Inspector DRU,</w:t>
      </w:r>
    </w:p>
    <w:p w:rsidR="004908C2" w:rsidRDefault="004908C2" w:rsidP="004908C2">
      <w:pPr>
        <w:ind w:left="360"/>
      </w:pPr>
      <w:r>
        <w:t>Prof. MARIA ȘTEFĂNIE</w:t>
      </w:r>
      <w:r>
        <w:tab/>
      </w:r>
      <w:r>
        <w:tab/>
      </w:r>
      <w:r>
        <w:tab/>
      </w:r>
      <w:r>
        <w:tab/>
      </w:r>
      <w:r>
        <w:tab/>
      </w:r>
      <w:r>
        <w:tab/>
        <w:t>Prof. DANIELA BUFNEA</w:t>
      </w:r>
    </w:p>
    <w:p w:rsidR="008101FC" w:rsidRDefault="008101FC" w:rsidP="008101FC">
      <w:pPr>
        <w:pStyle w:val="Listparagraf"/>
      </w:pPr>
    </w:p>
    <w:p w:rsidR="008101FC" w:rsidRDefault="008101FC" w:rsidP="008101FC">
      <w:pPr>
        <w:pStyle w:val="Listparagraf"/>
      </w:pPr>
    </w:p>
    <w:p w:rsidR="008101FC" w:rsidRDefault="008101FC" w:rsidP="008101FC">
      <w:pPr>
        <w:pStyle w:val="Listparagraf"/>
      </w:pPr>
    </w:p>
    <w:p w:rsidR="008101FC" w:rsidRDefault="008101FC" w:rsidP="008101FC">
      <w:pPr>
        <w:pStyle w:val="Listparagraf"/>
      </w:pPr>
    </w:p>
    <w:sectPr w:rsidR="008101F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EA2" w:rsidRDefault="002B1EA2" w:rsidP="008101FC">
      <w:pPr>
        <w:spacing w:after="0" w:line="240" w:lineRule="auto"/>
      </w:pPr>
      <w:r>
        <w:separator/>
      </w:r>
    </w:p>
  </w:endnote>
  <w:endnote w:type="continuationSeparator" w:id="0">
    <w:p w:rsidR="002B1EA2" w:rsidRDefault="002B1EA2" w:rsidP="008101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1FC" w:rsidRPr="00F6646E" w:rsidRDefault="008101FC" w:rsidP="008101FC">
    <w:pPr>
      <w:pStyle w:val="Subsol"/>
      <w:spacing w:before="120"/>
      <w:jc w:val="right"/>
      <w:rPr>
        <w:rFonts w:ascii="Arial" w:hAnsi="Arial" w:cs="Arial"/>
        <w:b/>
        <w:color w:val="7F7F7F"/>
        <w:sz w:val="16"/>
        <w:szCs w:val="18"/>
        <w:lang w:val="en-US"/>
      </w:rPr>
    </w:pPr>
    <w:r w:rsidRPr="00F6646E">
      <w:rPr>
        <w:rFonts w:ascii="Arial" w:hAnsi="Arial" w:cs="Arial"/>
        <w:b/>
        <w:color w:val="7F7F7F"/>
        <w:sz w:val="16"/>
        <w:szCs w:val="18"/>
        <w:lang w:val="en-US"/>
      </w:rPr>
      <w:t xml:space="preserve">Str. </w:t>
    </w:r>
    <w:proofErr w:type="spellStart"/>
    <w:r w:rsidRPr="00F6646E">
      <w:rPr>
        <w:rFonts w:ascii="Arial" w:hAnsi="Arial" w:cs="Arial"/>
        <w:b/>
        <w:color w:val="7F7F7F"/>
        <w:sz w:val="16"/>
        <w:szCs w:val="18"/>
        <w:lang w:val="en-US"/>
      </w:rPr>
      <w:t>Gh</w:t>
    </w:r>
    <w:proofErr w:type="spellEnd"/>
    <w:r w:rsidRPr="00F6646E">
      <w:rPr>
        <w:rFonts w:ascii="Arial" w:hAnsi="Arial" w:cs="Arial"/>
        <w:b/>
        <w:color w:val="7F7F7F"/>
        <w:sz w:val="16"/>
        <w:szCs w:val="18"/>
        <w:lang w:val="en-US"/>
      </w:rPr>
      <w:t xml:space="preserve">. </w:t>
    </w:r>
    <w:proofErr w:type="spellStart"/>
    <w:proofErr w:type="gramStart"/>
    <w:r w:rsidRPr="00F6646E">
      <w:rPr>
        <w:rFonts w:ascii="Arial" w:hAnsi="Arial" w:cs="Arial"/>
        <w:b/>
        <w:color w:val="7F7F7F"/>
        <w:sz w:val="16"/>
        <w:szCs w:val="18"/>
        <w:lang w:val="en-US"/>
      </w:rPr>
      <w:t>Baritiu</w:t>
    </w:r>
    <w:proofErr w:type="spellEnd"/>
    <w:r w:rsidRPr="00F6646E">
      <w:rPr>
        <w:rFonts w:ascii="Arial" w:hAnsi="Arial" w:cs="Arial"/>
        <w:b/>
        <w:color w:val="7F7F7F"/>
        <w:sz w:val="16"/>
        <w:szCs w:val="18"/>
        <w:lang w:val="en-US"/>
      </w:rPr>
      <w:t xml:space="preserve">  nr</w:t>
    </w:r>
    <w:proofErr w:type="gramEnd"/>
    <w:r w:rsidRPr="00F6646E">
      <w:rPr>
        <w:rFonts w:ascii="Arial" w:hAnsi="Arial" w:cs="Arial"/>
        <w:b/>
        <w:color w:val="7F7F7F"/>
        <w:sz w:val="16"/>
        <w:szCs w:val="18"/>
        <w:lang w:val="en-US"/>
      </w:rPr>
      <w:t xml:space="preserve">. 2, 330065 - DEVA, </w:t>
    </w:r>
    <w:proofErr w:type="spellStart"/>
    <w:r w:rsidRPr="00F6646E">
      <w:rPr>
        <w:rFonts w:ascii="Arial" w:hAnsi="Arial" w:cs="Arial"/>
        <w:b/>
        <w:color w:val="7F7F7F"/>
        <w:sz w:val="16"/>
        <w:szCs w:val="18"/>
        <w:lang w:val="en-US"/>
      </w:rPr>
      <w:t>jud</w:t>
    </w:r>
    <w:proofErr w:type="spellEnd"/>
    <w:r w:rsidRPr="00F6646E">
      <w:rPr>
        <w:rFonts w:ascii="Arial" w:hAnsi="Arial" w:cs="Arial"/>
        <w:b/>
        <w:color w:val="7F7F7F"/>
        <w:sz w:val="16"/>
        <w:szCs w:val="18"/>
        <w:lang w:val="en-US"/>
      </w:rPr>
      <w:t>. HUNEDOARA</w:t>
    </w:r>
  </w:p>
  <w:p w:rsidR="008101FC" w:rsidRPr="00F6646E" w:rsidRDefault="008101FC" w:rsidP="008101FC">
    <w:pPr>
      <w:pStyle w:val="Subsol"/>
      <w:jc w:val="right"/>
      <w:rPr>
        <w:rFonts w:ascii="Arial" w:hAnsi="Arial" w:cs="Arial"/>
        <w:color w:val="7F7F7F"/>
        <w:sz w:val="16"/>
        <w:szCs w:val="18"/>
        <w:lang w:val="en-US"/>
      </w:rPr>
    </w:pPr>
    <w:r w:rsidRPr="00F6646E">
      <w:rPr>
        <w:rFonts w:ascii="Arial" w:hAnsi="Arial" w:cs="Arial"/>
        <w:color w:val="7F7F7F"/>
        <w:sz w:val="16"/>
        <w:szCs w:val="18"/>
        <w:lang w:val="en-US"/>
      </w:rPr>
      <w:t>Tel:    +4 (0) 254213315, +4 (0) 254215755</w:t>
    </w:r>
  </w:p>
  <w:p w:rsidR="008101FC" w:rsidRPr="00F6646E" w:rsidRDefault="008101FC" w:rsidP="008101FC">
    <w:pPr>
      <w:pStyle w:val="Subsol"/>
      <w:jc w:val="right"/>
      <w:rPr>
        <w:rFonts w:ascii="Arial" w:hAnsi="Arial" w:cs="Arial"/>
        <w:color w:val="7F7F7F"/>
        <w:sz w:val="16"/>
        <w:szCs w:val="18"/>
        <w:lang w:val="en-US"/>
      </w:rPr>
    </w:pPr>
    <w:r w:rsidRPr="00F6646E">
      <w:rPr>
        <w:rFonts w:ascii="Arial" w:hAnsi="Arial" w:cs="Arial"/>
        <w:color w:val="7F7F7F"/>
        <w:sz w:val="16"/>
        <w:szCs w:val="18"/>
        <w:lang w:val="en-US"/>
      </w:rPr>
      <w:t>Fax:   +4 (0) 254215034, +4 (0) 254220911</w:t>
    </w:r>
  </w:p>
  <w:p w:rsidR="008101FC" w:rsidRPr="00A97032" w:rsidRDefault="008101FC" w:rsidP="008101FC">
    <w:pPr>
      <w:spacing w:after="0" w:line="240" w:lineRule="auto"/>
      <w:jc w:val="right"/>
      <w:outlineLvl w:val="0"/>
      <w:rPr>
        <w:rFonts w:ascii="Arial" w:hAnsi="Arial" w:cs="Arial"/>
        <w:color w:val="7F7F7F"/>
        <w:sz w:val="16"/>
        <w:szCs w:val="20"/>
      </w:rPr>
    </w:pPr>
    <w:r w:rsidRPr="00A97032">
      <w:rPr>
        <w:rFonts w:ascii="Arial" w:hAnsi="Arial" w:cs="Arial"/>
        <w:color w:val="7F7F7F"/>
        <w:sz w:val="16"/>
        <w:szCs w:val="20"/>
      </w:rPr>
      <w:t>inspectorat@</w:t>
    </w:r>
    <w:proofErr w:type="spellStart"/>
    <w:r w:rsidRPr="00A97032">
      <w:rPr>
        <w:rFonts w:ascii="Arial" w:hAnsi="Arial" w:cs="Arial"/>
        <w:color w:val="7F7F7F"/>
        <w:sz w:val="16"/>
        <w:szCs w:val="20"/>
      </w:rPr>
      <w:t>isj.hd.edu.ro</w:t>
    </w:r>
    <w:proofErr w:type="spellEnd"/>
  </w:p>
  <w:p w:rsidR="008101FC" w:rsidRDefault="002B1EA2" w:rsidP="008101FC">
    <w:pPr>
      <w:pStyle w:val="Subsol"/>
      <w:jc w:val="right"/>
    </w:pPr>
    <w:hyperlink r:id="rId1" w:history="1">
      <w:r w:rsidR="008101FC" w:rsidRPr="00F6646E">
        <w:rPr>
          <w:rStyle w:val="Hyperlink"/>
          <w:rFonts w:ascii="Arial" w:hAnsi="Arial" w:cs="Arial"/>
          <w:color w:val="7F7F7F"/>
          <w:lang w:val="en-US"/>
        </w:rPr>
        <w:t>http://isj.hd.edu.ro</w:t>
      </w:r>
    </w:hyperlink>
  </w:p>
  <w:p w:rsidR="008101FC" w:rsidRDefault="008101FC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EA2" w:rsidRDefault="002B1EA2" w:rsidP="008101FC">
      <w:pPr>
        <w:spacing w:after="0" w:line="240" w:lineRule="auto"/>
      </w:pPr>
      <w:r>
        <w:separator/>
      </w:r>
    </w:p>
  </w:footnote>
  <w:footnote w:type="continuationSeparator" w:id="0">
    <w:p w:rsidR="002B1EA2" w:rsidRDefault="002B1EA2" w:rsidP="008101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220" w:type="pct"/>
      <w:tblBorders>
        <w:bottom w:val="single" w:sz="4" w:space="0" w:color="auto"/>
      </w:tblBorders>
      <w:tblLayout w:type="fixed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121"/>
      <w:gridCol w:w="5623"/>
      <w:gridCol w:w="898"/>
      <w:gridCol w:w="1889"/>
    </w:tblGrid>
    <w:tr w:rsidR="008101FC" w:rsidRPr="00FE1A9A" w:rsidTr="00AC1308">
      <w:tc>
        <w:tcPr>
          <w:tcW w:w="588" w:type="pct"/>
          <w:shd w:val="clear" w:color="auto" w:fill="auto"/>
        </w:tcPr>
        <w:p w:rsidR="008101FC" w:rsidRPr="00FE1A9A" w:rsidRDefault="008101FC" w:rsidP="00AC1308">
          <w:pPr>
            <w:spacing w:after="0" w:line="240" w:lineRule="auto"/>
            <w:contextualSpacing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ro-RO"/>
            </w:rPr>
            <w:drawing>
              <wp:inline distT="0" distB="0" distL="0" distR="0">
                <wp:extent cx="714375" cy="685800"/>
                <wp:effectExtent l="0" t="0" r="9525" b="0"/>
                <wp:docPr id="2" name="Imagine 2" descr="s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0" w:type="pct"/>
          <w:shd w:val="clear" w:color="auto" w:fill="auto"/>
          <w:vAlign w:val="center"/>
        </w:tcPr>
        <w:p w:rsidR="008101FC" w:rsidRPr="001A6FCB" w:rsidRDefault="008101FC" w:rsidP="00AC1308">
          <w:pPr>
            <w:spacing w:after="0" w:line="240" w:lineRule="auto"/>
            <w:contextualSpacing/>
            <w:rPr>
              <w:b/>
              <w:spacing w:val="24"/>
              <w:sz w:val="28"/>
              <w:szCs w:val="28"/>
            </w:rPr>
          </w:pPr>
          <w:r w:rsidRPr="001A6FCB">
            <w:rPr>
              <w:b/>
              <w:spacing w:val="24"/>
              <w:sz w:val="28"/>
              <w:szCs w:val="28"/>
            </w:rPr>
            <w:t xml:space="preserve">INSPECTORATUL </w:t>
          </w:r>
        </w:p>
        <w:p w:rsidR="008101FC" w:rsidRPr="00FE1A9A" w:rsidRDefault="008101FC" w:rsidP="00AC1308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FE1A9A">
            <w:rPr>
              <w:b/>
              <w:sz w:val="28"/>
              <w:szCs w:val="28"/>
            </w:rPr>
            <w:t>Ș</w:t>
          </w:r>
          <w:r>
            <w:rPr>
              <w:b/>
              <w:sz w:val="28"/>
              <w:szCs w:val="28"/>
            </w:rPr>
            <w:t>COLAR</w:t>
          </w:r>
          <w:r w:rsidRPr="00FE1A9A">
            <w:rPr>
              <w:b/>
              <w:sz w:val="28"/>
              <w:szCs w:val="28"/>
            </w:rPr>
            <w:t xml:space="preserve"> JUDEȚ</w:t>
          </w:r>
          <w:r>
            <w:rPr>
              <w:b/>
              <w:sz w:val="28"/>
              <w:szCs w:val="28"/>
            </w:rPr>
            <w:t>EAN</w:t>
          </w:r>
          <w:r w:rsidRPr="00FE1A9A">
            <w:rPr>
              <w:b/>
              <w:sz w:val="28"/>
              <w:szCs w:val="28"/>
            </w:rPr>
            <w:t xml:space="preserve"> </w:t>
          </w:r>
        </w:p>
        <w:p w:rsidR="008101FC" w:rsidRPr="001A6FCB" w:rsidRDefault="008101FC" w:rsidP="00AC1308">
          <w:pPr>
            <w:spacing w:after="0" w:line="240" w:lineRule="auto"/>
            <w:contextualSpacing/>
            <w:rPr>
              <w:b/>
              <w:spacing w:val="76"/>
              <w:sz w:val="28"/>
              <w:szCs w:val="28"/>
            </w:rPr>
          </w:pPr>
          <w:r w:rsidRPr="001A6FCB">
            <w:rPr>
              <w:b/>
              <w:spacing w:val="76"/>
              <w:sz w:val="28"/>
              <w:szCs w:val="28"/>
            </w:rPr>
            <w:t>HUNEDOARA</w:t>
          </w:r>
        </w:p>
        <w:p w:rsidR="008101FC" w:rsidRPr="002C5149" w:rsidRDefault="008101FC" w:rsidP="00AC1308">
          <w:pPr>
            <w:spacing w:after="0" w:line="240" w:lineRule="auto"/>
            <w:contextualSpacing/>
            <w:rPr>
              <w:b/>
              <w:sz w:val="6"/>
              <w:szCs w:val="28"/>
            </w:rPr>
          </w:pPr>
        </w:p>
      </w:tc>
      <w:tc>
        <w:tcPr>
          <w:tcW w:w="471" w:type="pct"/>
          <w:shd w:val="clear" w:color="auto" w:fill="auto"/>
          <w:vAlign w:val="center"/>
        </w:tcPr>
        <w:p w:rsidR="008101FC" w:rsidRPr="00FE1A9A" w:rsidRDefault="008101FC" w:rsidP="00AC1308">
          <w:pPr>
            <w:spacing w:after="0" w:line="240" w:lineRule="auto"/>
            <w:contextualSpacing/>
            <w:jc w:val="right"/>
            <w:rPr>
              <w:sz w:val="28"/>
              <w:szCs w:val="28"/>
            </w:rPr>
          </w:pPr>
          <w:r>
            <w:rPr>
              <w:noProof/>
              <w:sz w:val="28"/>
              <w:szCs w:val="28"/>
              <w:lang w:eastAsia="ro-RO"/>
            </w:rPr>
            <w:drawing>
              <wp:inline distT="0" distB="0" distL="0" distR="0">
                <wp:extent cx="571500" cy="647700"/>
                <wp:effectExtent l="0" t="0" r="0" b="0"/>
                <wp:docPr id="1" name="Imagine 1" descr="siglaM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siglaM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1" w:type="pct"/>
          <w:shd w:val="clear" w:color="auto" w:fill="auto"/>
          <w:vAlign w:val="center"/>
        </w:tcPr>
        <w:p w:rsidR="008101FC" w:rsidRPr="00FE1A9A" w:rsidRDefault="008101FC" w:rsidP="00AC1308">
          <w:pPr>
            <w:spacing w:after="0" w:line="240" w:lineRule="auto"/>
            <w:contextualSpacing/>
            <w:rPr>
              <w:b/>
              <w:sz w:val="28"/>
              <w:szCs w:val="28"/>
            </w:rPr>
          </w:pPr>
          <w:r w:rsidRPr="008419EB">
            <w:rPr>
              <w:b/>
              <w:spacing w:val="22"/>
              <w:sz w:val="28"/>
              <w:szCs w:val="28"/>
            </w:rPr>
            <w:t>MINISTERUL</w:t>
          </w:r>
          <w:r w:rsidRPr="00FE1A9A">
            <w:rPr>
              <w:b/>
              <w:sz w:val="28"/>
              <w:szCs w:val="28"/>
            </w:rPr>
            <w:t xml:space="preserve"> </w:t>
          </w:r>
          <w:r w:rsidRPr="008419EB">
            <w:rPr>
              <w:b/>
              <w:spacing w:val="40"/>
              <w:sz w:val="28"/>
              <w:szCs w:val="28"/>
            </w:rPr>
            <w:t>EDUCAȚIEI</w:t>
          </w:r>
          <w:r w:rsidRPr="00FE1A9A">
            <w:rPr>
              <w:b/>
              <w:sz w:val="28"/>
              <w:szCs w:val="28"/>
            </w:rPr>
            <w:t xml:space="preserve"> </w:t>
          </w:r>
        </w:p>
        <w:p w:rsidR="008101FC" w:rsidRPr="008419EB" w:rsidRDefault="008101FC" w:rsidP="00AC1308">
          <w:pPr>
            <w:spacing w:after="0" w:line="240" w:lineRule="auto"/>
            <w:contextualSpacing/>
            <w:rPr>
              <w:spacing w:val="24"/>
              <w:sz w:val="28"/>
              <w:szCs w:val="28"/>
            </w:rPr>
          </w:pPr>
          <w:r w:rsidRPr="008419EB">
            <w:rPr>
              <w:b/>
              <w:spacing w:val="24"/>
              <w:sz w:val="28"/>
              <w:szCs w:val="28"/>
            </w:rPr>
            <w:t>NAȚIONALE</w:t>
          </w:r>
        </w:p>
      </w:tc>
    </w:tr>
  </w:tbl>
  <w:p w:rsidR="008101FC" w:rsidRDefault="008101FC">
    <w:pPr>
      <w:pStyle w:val="Antet"/>
    </w:pPr>
    <w: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34B51"/>
    <w:multiLevelType w:val="hybridMultilevel"/>
    <w:tmpl w:val="82022894"/>
    <w:lvl w:ilvl="0" w:tplc="0180C9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1FC"/>
    <w:rsid w:val="00040A3C"/>
    <w:rsid w:val="002B1EA2"/>
    <w:rsid w:val="004908C2"/>
    <w:rsid w:val="004A6C50"/>
    <w:rsid w:val="008101FC"/>
    <w:rsid w:val="00F264DA"/>
    <w:rsid w:val="00F9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1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101FC"/>
  </w:style>
  <w:style w:type="paragraph" w:styleId="Subsol">
    <w:name w:val="footer"/>
    <w:basedOn w:val="Normal"/>
    <w:link w:val="SubsolCaracter"/>
    <w:uiPriority w:val="99"/>
    <w:unhideWhenUsed/>
    <w:rsid w:val="0081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101FC"/>
  </w:style>
  <w:style w:type="paragraph" w:styleId="TextnBalon">
    <w:name w:val="Balloon Text"/>
    <w:basedOn w:val="Normal"/>
    <w:link w:val="TextnBalonCaracter"/>
    <w:uiPriority w:val="99"/>
    <w:semiHidden/>
    <w:unhideWhenUsed/>
    <w:rsid w:val="00810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01FC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8101FC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8101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81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101FC"/>
  </w:style>
  <w:style w:type="paragraph" w:styleId="Subsol">
    <w:name w:val="footer"/>
    <w:basedOn w:val="Normal"/>
    <w:link w:val="SubsolCaracter"/>
    <w:uiPriority w:val="99"/>
    <w:unhideWhenUsed/>
    <w:rsid w:val="008101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101FC"/>
  </w:style>
  <w:style w:type="paragraph" w:styleId="TextnBalon">
    <w:name w:val="Balloon Text"/>
    <w:basedOn w:val="Normal"/>
    <w:link w:val="TextnBalonCaracter"/>
    <w:uiPriority w:val="99"/>
    <w:semiHidden/>
    <w:unhideWhenUsed/>
    <w:rsid w:val="00810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101FC"/>
    <w:rPr>
      <w:rFonts w:ascii="Tahoma" w:hAnsi="Tahoma" w:cs="Tahoma"/>
      <w:sz w:val="16"/>
      <w:szCs w:val="16"/>
    </w:rPr>
  </w:style>
  <w:style w:type="character" w:styleId="Hyperlink">
    <w:name w:val="Hyperlink"/>
    <w:semiHidden/>
    <w:rsid w:val="008101FC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8101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sj.hd.edu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172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Fujitsu</dc:creator>
  <cp:lastModifiedBy>Fujitsu</cp:lastModifiedBy>
  <cp:revision>4</cp:revision>
  <cp:lastPrinted>2014-10-07T05:53:00Z</cp:lastPrinted>
  <dcterms:created xsi:type="dcterms:W3CDTF">2014-10-06T16:10:00Z</dcterms:created>
  <dcterms:modified xsi:type="dcterms:W3CDTF">2014-10-07T05:54:00Z</dcterms:modified>
</cp:coreProperties>
</file>